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173" w:rsidRDefault="00AE2173" w:rsidP="00AE2173">
      <w:pPr>
        <w:numPr>
          <w:ilvl w:val="0"/>
          <w:numId w:val="1"/>
        </w:numPr>
        <w:tabs>
          <w:tab w:val="clear" w:pos="432"/>
          <w:tab w:val="num" w:pos="142"/>
        </w:tabs>
        <w:ind w:left="142" w:hanging="142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Załącznik nr 2</w:t>
      </w:r>
    </w:p>
    <w:p w:rsidR="00AE2173" w:rsidRDefault="00AE2173" w:rsidP="00AE2173">
      <w:pPr>
        <w:pStyle w:val="Nagwek1"/>
        <w:jc w:val="right"/>
        <w:rPr>
          <w:rFonts w:ascii="Tahoma" w:hAnsi="Tahoma" w:cs="Tahoma"/>
          <w:b w:val="0"/>
          <w:i/>
          <w:sz w:val="20"/>
        </w:rPr>
      </w:pPr>
    </w:p>
    <w:p w:rsidR="00AE2173" w:rsidRDefault="00AE2173" w:rsidP="00AE2173">
      <w:pPr>
        <w:pStyle w:val="Nagwek1"/>
        <w:jc w:val="right"/>
        <w:rPr>
          <w:rFonts w:ascii="Tahoma" w:hAnsi="Tahoma" w:cs="Tahoma"/>
          <w:b w:val="0"/>
          <w:i/>
          <w:sz w:val="20"/>
        </w:rPr>
      </w:pPr>
    </w:p>
    <w:p w:rsidR="00AE2173" w:rsidRPr="00835F53" w:rsidRDefault="00AE2173" w:rsidP="00AE2173">
      <w:pPr>
        <w:pStyle w:val="Nagwek1"/>
        <w:jc w:val="right"/>
        <w:rPr>
          <w:rFonts w:ascii="Tahoma" w:hAnsi="Tahoma" w:cs="Tahoma"/>
          <w:b w:val="0"/>
          <w:i/>
          <w:sz w:val="20"/>
        </w:rPr>
      </w:pPr>
    </w:p>
    <w:p w:rsidR="00AE2173" w:rsidRPr="00835F53" w:rsidRDefault="00AE2173" w:rsidP="00AE2173">
      <w:pPr>
        <w:jc w:val="right"/>
        <w:rPr>
          <w:rFonts w:ascii="Tahoma" w:hAnsi="Tahoma" w:cs="Tahoma"/>
        </w:rPr>
      </w:pPr>
    </w:p>
    <w:p w:rsidR="00AE2173" w:rsidRPr="00835F53" w:rsidRDefault="00AE2173" w:rsidP="00AE2173">
      <w:pPr>
        <w:rPr>
          <w:rFonts w:ascii="Tahoma" w:hAnsi="Tahoma" w:cs="Tahoma"/>
        </w:rPr>
      </w:pPr>
    </w:p>
    <w:p w:rsidR="00AE2173" w:rsidRPr="00835F53" w:rsidRDefault="00AE2173" w:rsidP="00AE2173">
      <w:pPr>
        <w:ind w:left="5664"/>
        <w:rPr>
          <w:rFonts w:ascii="Tahoma" w:hAnsi="Tahoma" w:cs="Tahoma"/>
        </w:rPr>
      </w:pPr>
    </w:p>
    <w:p w:rsidR="00AE2173" w:rsidRPr="00835F53" w:rsidRDefault="00AE2173" w:rsidP="00AE2173">
      <w:pPr>
        <w:ind w:left="5664"/>
        <w:jc w:val="right"/>
        <w:rPr>
          <w:rFonts w:ascii="Tahoma" w:hAnsi="Tahoma" w:cs="Tahoma"/>
        </w:rPr>
      </w:pPr>
      <w:r w:rsidRPr="00835F53">
        <w:rPr>
          <w:rFonts w:ascii="Tahoma" w:hAnsi="Tahoma" w:cs="Tahoma"/>
        </w:rPr>
        <w:t xml:space="preserve">                  ................................................</w:t>
      </w:r>
    </w:p>
    <w:p w:rsidR="00AE2173" w:rsidRPr="00835F53" w:rsidRDefault="00AE2173" w:rsidP="00AE2173">
      <w:pPr>
        <w:ind w:left="7088"/>
        <w:jc w:val="center"/>
        <w:rPr>
          <w:rFonts w:ascii="Tahoma" w:hAnsi="Tahoma" w:cs="Tahoma"/>
        </w:rPr>
      </w:pPr>
      <w:r w:rsidRPr="00835F53">
        <w:rPr>
          <w:rFonts w:ascii="Tahoma" w:hAnsi="Tahoma" w:cs="Tahoma"/>
        </w:rPr>
        <w:t xml:space="preserve">           (miejscowość, data)</w:t>
      </w:r>
    </w:p>
    <w:p w:rsidR="00AE2173" w:rsidRPr="00835F53" w:rsidRDefault="00AE2173" w:rsidP="00AE2173">
      <w:pPr>
        <w:ind w:right="6803"/>
        <w:rPr>
          <w:rFonts w:ascii="Tahoma" w:hAnsi="Tahoma" w:cs="Tahoma"/>
        </w:rPr>
      </w:pPr>
      <w:r w:rsidRPr="00835F53">
        <w:rPr>
          <w:rFonts w:ascii="Tahoma" w:hAnsi="Tahoma" w:cs="Tahoma"/>
        </w:rPr>
        <w:t xml:space="preserve">   ....................................................</w:t>
      </w:r>
    </w:p>
    <w:p w:rsidR="00AE2173" w:rsidRPr="00835F53" w:rsidRDefault="00AE2173" w:rsidP="00AE2173">
      <w:pPr>
        <w:ind w:right="5670"/>
        <w:rPr>
          <w:rFonts w:ascii="Tahoma" w:hAnsi="Tahoma" w:cs="Tahoma"/>
        </w:rPr>
      </w:pPr>
      <w:r w:rsidRPr="00835F53">
        <w:rPr>
          <w:rFonts w:ascii="Tahoma" w:hAnsi="Tahoma" w:cs="Tahoma"/>
        </w:rPr>
        <w:t xml:space="preserve"> (pieczęć adresowa firmy wykonawcy)</w:t>
      </w:r>
    </w:p>
    <w:p w:rsidR="00AE2173" w:rsidRPr="00835F53" w:rsidRDefault="00AE2173" w:rsidP="00AE2173">
      <w:pPr>
        <w:ind w:right="6803"/>
        <w:jc w:val="center"/>
        <w:rPr>
          <w:rFonts w:ascii="Tahoma" w:hAnsi="Tahoma" w:cs="Tahoma"/>
        </w:rPr>
      </w:pPr>
    </w:p>
    <w:p w:rsidR="00AE2173" w:rsidRPr="00835F53" w:rsidRDefault="00AE2173" w:rsidP="00AE2173">
      <w:pPr>
        <w:rPr>
          <w:rFonts w:ascii="Tahoma" w:hAnsi="Tahoma" w:cs="Tahoma"/>
        </w:rPr>
      </w:pPr>
    </w:p>
    <w:p w:rsidR="00AE2173" w:rsidRPr="00835F53" w:rsidRDefault="00AE2173" w:rsidP="00AE2173">
      <w:pPr>
        <w:rPr>
          <w:rFonts w:ascii="Tahoma" w:hAnsi="Tahoma" w:cs="Tahoma"/>
        </w:rPr>
      </w:pPr>
    </w:p>
    <w:p w:rsidR="00AE2173" w:rsidRPr="00835F53" w:rsidRDefault="00AE2173" w:rsidP="00AE2173">
      <w:pPr>
        <w:rPr>
          <w:rFonts w:ascii="Tahoma" w:hAnsi="Tahoma" w:cs="Tahoma"/>
        </w:rPr>
      </w:pPr>
    </w:p>
    <w:p w:rsidR="00AE2173" w:rsidRPr="00835F53" w:rsidRDefault="00AE2173" w:rsidP="00AE2173">
      <w:pPr>
        <w:rPr>
          <w:rFonts w:ascii="Tahoma" w:hAnsi="Tahoma" w:cs="Tahoma"/>
        </w:rPr>
      </w:pPr>
    </w:p>
    <w:p w:rsidR="00AE2173" w:rsidRPr="00835F53" w:rsidRDefault="00AE2173" w:rsidP="00AE2173">
      <w:pPr>
        <w:rPr>
          <w:rFonts w:ascii="Tahoma" w:hAnsi="Tahoma" w:cs="Tahoma"/>
        </w:rPr>
      </w:pPr>
    </w:p>
    <w:p w:rsidR="00AE2173" w:rsidRPr="00902FB7" w:rsidRDefault="00AE2173" w:rsidP="00AE2173">
      <w:pPr>
        <w:pStyle w:val="Tekstpodstawowy"/>
        <w:spacing w:line="240" w:lineRule="auto"/>
        <w:rPr>
          <w:rFonts w:ascii="Tahoma" w:hAnsi="Tahoma" w:cs="Tahoma"/>
          <w:i w:val="0"/>
          <w:sz w:val="20"/>
        </w:rPr>
      </w:pPr>
      <w:r w:rsidRPr="00902FB7">
        <w:rPr>
          <w:rFonts w:ascii="Tahoma" w:hAnsi="Tahoma" w:cs="Tahoma"/>
          <w:i w:val="0"/>
          <w:sz w:val="20"/>
        </w:rPr>
        <w:t>OŚWIADCZENIE</w:t>
      </w:r>
    </w:p>
    <w:p w:rsidR="00AE2173" w:rsidRPr="00835F53" w:rsidRDefault="00AE2173" w:rsidP="00AE2173">
      <w:pPr>
        <w:pStyle w:val="Tekstpodstawowy"/>
        <w:spacing w:line="240" w:lineRule="auto"/>
        <w:rPr>
          <w:rFonts w:ascii="Tahoma" w:hAnsi="Tahoma" w:cs="Tahoma"/>
          <w:sz w:val="20"/>
        </w:rPr>
      </w:pPr>
    </w:p>
    <w:p w:rsidR="00AE2173" w:rsidRPr="00835F53" w:rsidRDefault="00AE2173" w:rsidP="00AE2173">
      <w:pPr>
        <w:jc w:val="both"/>
        <w:rPr>
          <w:rFonts w:ascii="Tahoma" w:hAnsi="Tahoma" w:cs="Tahoma"/>
        </w:rPr>
      </w:pPr>
    </w:p>
    <w:p w:rsidR="00AE2173" w:rsidRPr="006927E0" w:rsidRDefault="00AE2173" w:rsidP="00AE2173">
      <w:pPr>
        <w:jc w:val="both"/>
        <w:rPr>
          <w:rFonts w:ascii="Tahoma" w:hAnsi="Tahoma" w:cs="Tahoma"/>
        </w:rPr>
      </w:pPr>
      <w:r w:rsidRPr="006927E0">
        <w:rPr>
          <w:rFonts w:ascii="Tahoma" w:hAnsi="Tahoma" w:cs="Tahoma"/>
        </w:rPr>
        <w:t xml:space="preserve">Przystępując do udziału w postępowaniu prowadzonym w trybie przetargu nieograniczonego na ubezpieczenie mienia i odpowiedzialności Zamawiającego oświadczamy, że: </w:t>
      </w:r>
    </w:p>
    <w:p w:rsidR="00AE2173" w:rsidRPr="00835F53" w:rsidRDefault="00AE2173" w:rsidP="00AE2173">
      <w:pPr>
        <w:jc w:val="both"/>
        <w:rPr>
          <w:rFonts w:ascii="Tahoma" w:hAnsi="Tahoma" w:cs="Tahoma"/>
        </w:rPr>
      </w:pPr>
    </w:p>
    <w:p w:rsidR="00AE2173" w:rsidRPr="00835F53" w:rsidRDefault="00AE2173" w:rsidP="00AE2173">
      <w:pPr>
        <w:jc w:val="both"/>
        <w:rPr>
          <w:rFonts w:ascii="Tahoma" w:hAnsi="Tahoma" w:cs="Tahoma"/>
        </w:rPr>
      </w:pPr>
      <w:r w:rsidRPr="00835F53">
        <w:rPr>
          <w:rFonts w:ascii="Tahoma" w:hAnsi="Tahoma" w:cs="Tahoma"/>
        </w:rPr>
        <w:t>-</w:t>
      </w:r>
      <w:r>
        <w:rPr>
          <w:rFonts w:ascii="Tahoma" w:hAnsi="Tahoma" w:cs="Tahoma"/>
        </w:rPr>
        <w:t xml:space="preserve"> należymy* / nie należymy* do grupy kapitałowej, w rozumieniu ustawy z dnia 16 lutego 2007 r. o ochronie konkurencji i </w:t>
      </w:r>
      <w:r w:rsidRPr="00756775">
        <w:rPr>
          <w:rFonts w:ascii="Tahoma" w:hAnsi="Tahoma" w:cs="Tahoma"/>
        </w:rPr>
        <w:t>konsumentów (</w:t>
      </w:r>
      <w:r>
        <w:rPr>
          <w:rFonts w:ascii="Tahoma" w:hAnsi="Tahoma" w:cs="Tahoma"/>
        </w:rPr>
        <w:t xml:space="preserve">tekst jednolity </w:t>
      </w:r>
      <w:r w:rsidRPr="00756775">
        <w:rPr>
          <w:rFonts w:ascii="Tahoma" w:hAnsi="Tahoma" w:cs="Tahoma"/>
        </w:rPr>
        <w:t>Dz. U. z 2015r., poz. 184, z</w:t>
      </w:r>
      <w:r>
        <w:rPr>
          <w:rFonts w:ascii="Tahoma" w:hAnsi="Tahoma" w:cs="Tahoma"/>
        </w:rPr>
        <w:t>e</w:t>
      </w:r>
      <w:r w:rsidRPr="00756775">
        <w:rPr>
          <w:rFonts w:ascii="Tahoma" w:hAnsi="Tahoma" w:cs="Tahoma"/>
        </w:rPr>
        <w:t xml:space="preserve"> zm.).</w:t>
      </w:r>
      <w:r>
        <w:rPr>
          <w:rFonts w:ascii="Tahoma" w:hAnsi="Tahoma" w:cs="Tahoma"/>
        </w:rPr>
        <w:t xml:space="preserve"> </w:t>
      </w:r>
      <w:r w:rsidRPr="00835F53">
        <w:rPr>
          <w:rFonts w:ascii="Tahoma" w:hAnsi="Tahoma" w:cs="Tahoma"/>
        </w:rPr>
        <w:t xml:space="preserve"> </w:t>
      </w:r>
    </w:p>
    <w:p w:rsidR="00AE2173" w:rsidRPr="00835F53" w:rsidRDefault="00AE2173" w:rsidP="00AE2173">
      <w:pPr>
        <w:jc w:val="both"/>
        <w:rPr>
          <w:rFonts w:ascii="Tahoma" w:hAnsi="Tahoma" w:cs="Tahoma"/>
        </w:rPr>
      </w:pPr>
    </w:p>
    <w:p w:rsidR="00AE2173" w:rsidRPr="00835F53" w:rsidRDefault="00AE2173" w:rsidP="00AE2173">
      <w:pPr>
        <w:ind w:right="567"/>
        <w:rPr>
          <w:rFonts w:ascii="Tahoma" w:hAnsi="Tahoma" w:cs="Tahoma"/>
          <w:sz w:val="18"/>
          <w:szCs w:val="18"/>
        </w:rPr>
      </w:pPr>
    </w:p>
    <w:p w:rsidR="00AE2173" w:rsidRPr="00C21065" w:rsidRDefault="00AE2173" w:rsidP="00AE2173">
      <w:pPr>
        <w:ind w:right="567"/>
        <w:rPr>
          <w:rFonts w:ascii="Tahoma" w:hAnsi="Tahoma" w:cs="Tahoma"/>
        </w:rPr>
      </w:pPr>
      <w:r w:rsidRPr="00C21065">
        <w:rPr>
          <w:rFonts w:ascii="Tahoma" w:hAnsi="Tahoma" w:cs="Tahoma"/>
        </w:rPr>
        <w:t>Lista podmiotów należących do tej samej grupy kapitałowej</w:t>
      </w:r>
      <w:r>
        <w:rPr>
          <w:rFonts w:ascii="Tahoma" w:hAnsi="Tahoma" w:cs="Tahoma"/>
        </w:rPr>
        <w:t>**</w:t>
      </w:r>
      <w:r w:rsidRPr="00C21065">
        <w:rPr>
          <w:rFonts w:ascii="Tahoma" w:hAnsi="Tahoma" w:cs="Tahoma"/>
        </w:rPr>
        <w:t>:</w:t>
      </w:r>
    </w:p>
    <w:p w:rsidR="00AE2173" w:rsidRPr="00C21065" w:rsidRDefault="00AE2173" w:rsidP="00AE2173">
      <w:pPr>
        <w:ind w:right="567"/>
        <w:rPr>
          <w:rFonts w:ascii="Tahoma" w:hAnsi="Tahoma" w:cs="Tahoma"/>
        </w:rPr>
      </w:pPr>
      <w:r w:rsidRPr="00C21065">
        <w:rPr>
          <w:rFonts w:ascii="Tahoma" w:hAnsi="Tahoma" w:cs="Tahoma"/>
        </w:rPr>
        <w:t>……………………………………….</w:t>
      </w:r>
    </w:p>
    <w:p w:rsidR="00AE2173" w:rsidRPr="00C21065" w:rsidRDefault="00AE2173" w:rsidP="00AE2173">
      <w:pPr>
        <w:ind w:right="567"/>
        <w:rPr>
          <w:rFonts w:ascii="Tahoma" w:hAnsi="Tahoma" w:cs="Tahoma"/>
        </w:rPr>
      </w:pPr>
      <w:r w:rsidRPr="00C21065">
        <w:rPr>
          <w:rFonts w:ascii="Tahoma" w:hAnsi="Tahoma" w:cs="Tahoma"/>
        </w:rPr>
        <w:t>………………………………………</w:t>
      </w:r>
    </w:p>
    <w:p w:rsidR="00AE2173" w:rsidRPr="00C21065" w:rsidRDefault="00AE2173" w:rsidP="00AE2173">
      <w:pPr>
        <w:ind w:right="567"/>
        <w:rPr>
          <w:rFonts w:ascii="Tahoma" w:hAnsi="Tahoma" w:cs="Tahoma"/>
        </w:rPr>
      </w:pPr>
      <w:r w:rsidRPr="00C21065">
        <w:rPr>
          <w:rFonts w:ascii="Tahoma" w:hAnsi="Tahoma" w:cs="Tahoma"/>
        </w:rPr>
        <w:t>………………………………………</w:t>
      </w:r>
    </w:p>
    <w:p w:rsidR="00AE2173" w:rsidRPr="00835F53" w:rsidRDefault="00AE2173" w:rsidP="00AE2173">
      <w:pPr>
        <w:ind w:right="567"/>
        <w:rPr>
          <w:rFonts w:ascii="Tahoma" w:hAnsi="Tahoma" w:cs="Tahoma"/>
          <w:sz w:val="18"/>
          <w:szCs w:val="18"/>
        </w:rPr>
      </w:pPr>
    </w:p>
    <w:p w:rsidR="00AE2173" w:rsidRPr="00835F53" w:rsidRDefault="00AE2173" w:rsidP="00AE2173">
      <w:pPr>
        <w:ind w:right="567"/>
        <w:rPr>
          <w:rFonts w:ascii="Tahoma" w:hAnsi="Tahoma" w:cs="Tahoma"/>
          <w:sz w:val="18"/>
          <w:szCs w:val="18"/>
        </w:rPr>
      </w:pPr>
    </w:p>
    <w:p w:rsidR="00AE2173" w:rsidRDefault="00AE2173" w:rsidP="00AE2173">
      <w:pPr>
        <w:ind w:right="567"/>
        <w:rPr>
          <w:rFonts w:ascii="Tahoma" w:hAnsi="Tahoma" w:cs="Tahoma"/>
          <w:sz w:val="18"/>
          <w:szCs w:val="18"/>
        </w:rPr>
      </w:pPr>
    </w:p>
    <w:p w:rsidR="00AE2173" w:rsidRDefault="00AE2173" w:rsidP="00AE2173">
      <w:pPr>
        <w:ind w:right="567"/>
        <w:rPr>
          <w:rFonts w:ascii="Tahoma" w:hAnsi="Tahoma" w:cs="Tahoma"/>
          <w:sz w:val="18"/>
          <w:szCs w:val="18"/>
        </w:rPr>
      </w:pPr>
    </w:p>
    <w:p w:rsidR="00AE2173" w:rsidRDefault="00AE2173" w:rsidP="00AE2173">
      <w:pPr>
        <w:ind w:right="567"/>
        <w:rPr>
          <w:rFonts w:ascii="Tahoma" w:hAnsi="Tahoma" w:cs="Tahoma"/>
          <w:sz w:val="18"/>
          <w:szCs w:val="18"/>
        </w:rPr>
      </w:pPr>
    </w:p>
    <w:p w:rsidR="00AE2173" w:rsidRDefault="00AE2173" w:rsidP="00AE2173">
      <w:pPr>
        <w:ind w:right="567"/>
        <w:rPr>
          <w:rFonts w:ascii="Tahoma" w:hAnsi="Tahoma" w:cs="Tahoma"/>
          <w:sz w:val="18"/>
          <w:szCs w:val="18"/>
        </w:rPr>
      </w:pPr>
    </w:p>
    <w:p w:rsidR="00AE2173" w:rsidRPr="00835F53" w:rsidRDefault="00AE2173" w:rsidP="00AE2173">
      <w:pPr>
        <w:ind w:right="567"/>
        <w:rPr>
          <w:rFonts w:ascii="Tahoma" w:hAnsi="Tahoma" w:cs="Tahoma"/>
          <w:sz w:val="18"/>
          <w:szCs w:val="18"/>
        </w:rPr>
      </w:pPr>
    </w:p>
    <w:p w:rsidR="00AE2173" w:rsidRPr="00835F53" w:rsidRDefault="00AE2173" w:rsidP="00AE2173">
      <w:pPr>
        <w:ind w:right="567"/>
        <w:rPr>
          <w:rFonts w:ascii="Tahoma" w:hAnsi="Tahoma" w:cs="Tahoma"/>
          <w:sz w:val="18"/>
          <w:szCs w:val="18"/>
        </w:rPr>
      </w:pPr>
    </w:p>
    <w:p w:rsidR="00AE2173" w:rsidRPr="00835F53" w:rsidRDefault="00AE2173" w:rsidP="00AE2173">
      <w:pPr>
        <w:jc w:val="center"/>
        <w:rPr>
          <w:rFonts w:ascii="Tahoma" w:hAnsi="Tahoma" w:cs="Tahoma"/>
        </w:rPr>
      </w:pPr>
      <w:r w:rsidRPr="00835F53">
        <w:rPr>
          <w:rFonts w:ascii="Tahoma" w:hAnsi="Tahoma" w:cs="Tahoma"/>
        </w:rPr>
        <w:t xml:space="preserve">Podpisano:          </w:t>
      </w:r>
    </w:p>
    <w:p w:rsidR="00AE2173" w:rsidRPr="00835F53" w:rsidRDefault="00AE2173" w:rsidP="00AE2173">
      <w:pPr>
        <w:ind w:left="5954"/>
        <w:rPr>
          <w:rFonts w:ascii="Tahoma" w:hAnsi="Tahoma" w:cs="Tahoma"/>
        </w:rPr>
      </w:pPr>
      <w:r w:rsidRPr="00835F53">
        <w:rPr>
          <w:rFonts w:ascii="Tahoma" w:hAnsi="Tahoma" w:cs="Tahoma"/>
        </w:rPr>
        <w:t>........................................................</w:t>
      </w:r>
    </w:p>
    <w:p w:rsidR="00AE2173" w:rsidRDefault="00AE2173" w:rsidP="00AE2173">
      <w:pPr>
        <w:ind w:left="5387" w:right="567"/>
        <w:jc w:val="center"/>
        <w:rPr>
          <w:rFonts w:ascii="Tahoma" w:hAnsi="Tahoma" w:cs="Tahoma"/>
          <w:sz w:val="18"/>
          <w:szCs w:val="18"/>
        </w:rPr>
      </w:pPr>
      <w:r w:rsidRPr="00835F53">
        <w:rPr>
          <w:rFonts w:ascii="Tahoma" w:hAnsi="Tahoma" w:cs="Tahoma"/>
          <w:sz w:val="18"/>
          <w:szCs w:val="18"/>
        </w:rPr>
        <w:t xml:space="preserve">          (czytelny podpis lub w przypadku parafki  pieczątka imienna upełnomocnionego przedstawiciela)</w:t>
      </w:r>
    </w:p>
    <w:p w:rsidR="00AE2173" w:rsidRDefault="00AE2173" w:rsidP="00AE2173">
      <w:pPr>
        <w:ind w:left="6096" w:right="567"/>
        <w:jc w:val="center"/>
        <w:rPr>
          <w:rFonts w:ascii="Tahoma" w:hAnsi="Tahoma" w:cs="Tahoma"/>
          <w:sz w:val="18"/>
          <w:szCs w:val="18"/>
        </w:rPr>
      </w:pPr>
    </w:p>
    <w:p w:rsidR="00AE2173" w:rsidRDefault="00AE2173" w:rsidP="00AE2173">
      <w:pPr>
        <w:ind w:left="6096" w:right="567"/>
        <w:jc w:val="center"/>
        <w:rPr>
          <w:rFonts w:ascii="Tahoma" w:hAnsi="Tahoma" w:cs="Tahoma"/>
          <w:sz w:val="18"/>
          <w:szCs w:val="18"/>
        </w:rPr>
      </w:pPr>
    </w:p>
    <w:p w:rsidR="00AE2173" w:rsidRDefault="00AE2173" w:rsidP="00AE2173">
      <w:pPr>
        <w:ind w:left="6096" w:right="567"/>
        <w:jc w:val="center"/>
        <w:rPr>
          <w:rFonts w:ascii="Tahoma" w:hAnsi="Tahoma" w:cs="Tahoma"/>
          <w:sz w:val="18"/>
          <w:szCs w:val="18"/>
        </w:rPr>
      </w:pPr>
    </w:p>
    <w:p w:rsidR="00AE2173" w:rsidRDefault="00AE2173" w:rsidP="00AE2173">
      <w:pPr>
        <w:ind w:left="6096" w:right="567"/>
        <w:jc w:val="center"/>
        <w:rPr>
          <w:rFonts w:ascii="Tahoma" w:hAnsi="Tahoma" w:cs="Tahoma"/>
          <w:sz w:val="18"/>
          <w:szCs w:val="18"/>
        </w:rPr>
      </w:pPr>
    </w:p>
    <w:p w:rsidR="00AE2173" w:rsidRDefault="00AE2173" w:rsidP="00AE2173">
      <w:pPr>
        <w:ind w:left="6096" w:right="567"/>
        <w:jc w:val="center"/>
        <w:rPr>
          <w:rFonts w:ascii="Tahoma" w:hAnsi="Tahoma" w:cs="Tahoma"/>
          <w:sz w:val="18"/>
          <w:szCs w:val="18"/>
        </w:rPr>
      </w:pPr>
    </w:p>
    <w:p w:rsidR="00AE2173" w:rsidRDefault="00AE2173" w:rsidP="00AE2173">
      <w:pPr>
        <w:ind w:left="6096" w:right="567"/>
        <w:jc w:val="center"/>
        <w:rPr>
          <w:rFonts w:ascii="Tahoma" w:hAnsi="Tahoma" w:cs="Tahoma"/>
          <w:sz w:val="18"/>
          <w:szCs w:val="18"/>
        </w:rPr>
      </w:pPr>
    </w:p>
    <w:p w:rsidR="00AE2173" w:rsidRDefault="00AE2173" w:rsidP="00AE2173">
      <w:pPr>
        <w:ind w:left="6096" w:right="567"/>
        <w:jc w:val="center"/>
        <w:rPr>
          <w:rFonts w:ascii="Tahoma" w:hAnsi="Tahoma" w:cs="Tahoma"/>
          <w:sz w:val="18"/>
          <w:szCs w:val="18"/>
        </w:rPr>
      </w:pPr>
    </w:p>
    <w:p w:rsidR="00AE2173" w:rsidRDefault="00AE2173" w:rsidP="00AE2173">
      <w:pPr>
        <w:ind w:left="6096" w:right="567"/>
        <w:jc w:val="center"/>
        <w:rPr>
          <w:rFonts w:ascii="Tahoma" w:hAnsi="Tahoma" w:cs="Tahoma"/>
          <w:sz w:val="18"/>
          <w:szCs w:val="18"/>
        </w:rPr>
      </w:pPr>
    </w:p>
    <w:p w:rsidR="00AE2173" w:rsidRDefault="00AE2173" w:rsidP="00AE2173">
      <w:pPr>
        <w:rPr>
          <w:rFonts w:ascii="Tahoma" w:hAnsi="Tahoma" w:cs="Tahoma"/>
          <w:b/>
        </w:rPr>
      </w:pPr>
    </w:p>
    <w:p w:rsidR="00AE2173" w:rsidRPr="00C21065" w:rsidRDefault="00AE2173" w:rsidP="00AE2173">
      <w:pPr>
        <w:ind w:left="6096" w:right="567"/>
        <w:jc w:val="center"/>
        <w:rPr>
          <w:rFonts w:ascii="Tahoma" w:hAnsi="Tahoma" w:cs="Tahoma"/>
          <w:sz w:val="18"/>
          <w:szCs w:val="18"/>
        </w:rPr>
      </w:pPr>
    </w:p>
    <w:p w:rsidR="00AE2173" w:rsidRPr="00C21065" w:rsidRDefault="00AE2173" w:rsidP="00AE2173">
      <w:pPr>
        <w:spacing w:line="360" w:lineRule="auto"/>
        <w:jc w:val="both"/>
        <w:rPr>
          <w:rFonts w:ascii="Tahoma" w:eastAsia="Lucida Sans Unicode" w:hAnsi="Tahoma" w:cs="Tahoma"/>
          <w:b/>
          <w:i/>
          <w:iCs/>
          <w:sz w:val="18"/>
          <w:szCs w:val="18"/>
          <w:u w:val="single"/>
        </w:rPr>
      </w:pPr>
      <w:r w:rsidRPr="00C21065">
        <w:rPr>
          <w:rFonts w:ascii="Tahoma" w:eastAsia="Lucida Sans Unicode" w:hAnsi="Tahoma" w:cs="Tahoma"/>
          <w:b/>
          <w:i/>
          <w:iCs/>
          <w:sz w:val="18"/>
          <w:szCs w:val="18"/>
          <w:u w:val="single"/>
        </w:rPr>
        <w:t>Uwagi dla Wykonawcy:</w:t>
      </w:r>
    </w:p>
    <w:p w:rsidR="00AE2173" w:rsidRDefault="00AE2173" w:rsidP="00AE2173">
      <w:pPr>
        <w:widowControl w:val="0"/>
        <w:numPr>
          <w:ilvl w:val="0"/>
          <w:numId w:val="1"/>
        </w:numPr>
        <w:tabs>
          <w:tab w:val="clear" w:pos="432"/>
          <w:tab w:val="left" w:pos="-2410"/>
        </w:tabs>
        <w:spacing w:line="100" w:lineRule="atLeast"/>
        <w:ind w:left="284" w:hanging="284"/>
        <w:jc w:val="both"/>
        <w:rPr>
          <w:rFonts w:ascii="Tahoma" w:eastAsia="Lucida Sans Unicode" w:hAnsi="Tahoma" w:cs="Tahoma"/>
          <w:i/>
          <w:iCs/>
          <w:sz w:val="18"/>
          <w:szCs w:val="18"/>
        </w:rPr>
      </w:pPr>
      <w:r w:rsidRPr="00C21065">
        <w:rPr>
          <w:rFonts w:ascii="Tahoma" w:eastAsia="Lucida Sans Unicode" w:hAnsi="Tahoma" w:cs="Tahoma"/>
          <w:i/>
          <w:iCs/>
          <w:sz w:val="18"/>
          <w:szCs w:val="18"/>
        </w:rPr>
        <w:t xml:space="preserve">  */   -   niepotrzebne skreślić</w:t>
      </w:r>
    </w:p>
    <w:p w:rsidR="00AE2173" w:rsidRPr="00C21065" w:rsidRDefault="00AE2173" w:rsidP="00AE2173">
      <w:pPr>
        <w:widowControl w:val="0"/>
        <w:numPr>
          <w:ilvl w:val="0"/>
          <w:numId w:val="1"/>
        </w:numPr>
        <w:tabs>
          <w:tab w:val="clear" w:pos="432"/>
          <w:tab w:val="left" w:pos="-2410"/>
        </w:tabs>
        <w:spacing w:line="100" w:lineRule="atLeast"/>
        <w:ind w:left="284" w:hanging="284"/>
        <w:jc w:val="both"/>
        <w:rPr>
          <w:rFonts w:ascii="Tahoma" w:eastAsia="Lucida Sans Unicode" w:hAnsi="Tahoma" w:cs="Tahoma"/>
          <w:i/>
          <w:iCs/>
          <w:sz w:val="18"/>
          <w:szCs w:val="18"/>
        </w:rPr>
      </w:pPr>
      <w:r>
        <w:rPr>
          <w:rFonts w:ascii="Tahoma" w:eastAsia="Lucida Sans Unicode" w:hAnsi="Tahoma" w:cs="Tahoma"/>
          <w:i/>
          <w:iCs/>
          <w:sz w:val="18"/>
          <w:szCs w:val="18"/>
        </w:rPr>
        <w:t>**/ - wypełnić w przypadku przynależności do grupy kapitałowej</w:t>
      </w:r>
    </w:p>
    <w:p w:rsidR="0012400A" w:rsidRDefault="0012400A"/>
    <w:sectPr w:rsidR="0012400A" w:rsidSect="00AE2173">
      <w:pgSz w:w="11906" w:h="16838"/>
      <w:pgMar w:top="851" w:right="849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characterSpacingControl w:val="doNotCompress"/>
  <w:compat/>
  <w:rsids>
    <w:rsidRoot w:val="00AE2173"/>
    <w:rsid w:val="0006079C"/>
    <w:rsid w:val="000D0211"/>
    <w:rsid w:val="0012400A"/>
    <w:rsid w:val="001E4F74"/>
    <w:rsid w:val="00AE2173"/>
    <w:rsid w:val="00B44EAC"/>
    <w:rsid w:val="00C07BC9"/>
    <w:rsid w:val="00E83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217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E2173"/>
    <w:pPr>
      <w:numPr>
        <w:numId w:val="1"/>
      </w:numPr>
      <w:spacing w:before="240"/>
      <w:outlineLvl w:val="0"/>
    </w:pPr>
    <w:rPr>
      <w:rFonts w:ascii="Arial" w:hAnsi="Arial"/>
      <w:b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rsid w:val="00AE2173"/>
    <w:pPr>
      <w:numPr>
        <w:ilvl w:val="1"/>
        <w:numId w:val="1"/>
      </w:numPr>
      <w:spacing w:before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AE2173"/>
    <w:pPr>
      <w:numPr>
        <w:ilvl w:val="2"/>
        <w:numId w:val="1"/>
      </w:numPr>
      <w:ind w:left="354" w:firstLine="0"/>
      <w:outlineLvl w:val="2"/>
    </w:pPr>
    <w:rPr>
      <w:b/>
      <w:sz w:val="24"/>
      <w:lang/>
    </w:rPr>
  </w:style>
  <w:style w:type="paragraph" w:styleId="Nagwek4">
    <w:name w:val="heading 4"/>
    <w:basedOn w:val="Normalny"/>
    <w:next w:val="Normalny"/>
    <w:link w:val="Nagwek4Znak"/>
    <w:qFormat/>
    <w:rsid w:val="00AE2173"/>
    <w:pPr>
      <w:numPr>
        <w:ilvl w:val="3"/>
        <w:numId w:val="1"/>
      </w:numPr>
      <w:ind w:left="354" w:firstLine="0"/>
      <w:outlineLvl w:val="3"/>
    </w:pPr>
    <w:rPr>
      <w:sz w:val="24"/>
      <w:u w:val="single"/>
    </w:rPr>
  </w:style>
  <w:style w:type="paragraph" w:styleId="Nagwek5">
    <w:name w:val="heading 5"/>
    <w:basedOn w:val="Normalny"/>
    <w:next w:val="Normalny"/>
    <w:link w:val="Nagwek5Znak"/>
    <w:qFormat/>
    <w:rsid w:val="00AE2173"/>
    <w:pPr>
      <w:numPr>
        <w:ilvl w:val="4"/>
        <w:numId w:val="1"/>
      </w:numPr>
      <w:ind w:left="708" w:firstLine="0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qFormat/>
    <w:rsid w:val="00AE2173"/>
    <w:pPr>
      <w:numPr>
        <w:ilvl w:val="5"/>
        <w:numId w:val="1"/>
      </w:numPr>
      <w:ind w:left="708" w:firstLine="0"/>
      <w:outlineLvl w:val="5"/>
    </w:pPr>
    <w:rPr>
      <w:u w:val="single"/>
    </w:rPr>
  </w:style>
  <w:style w:type="paragraph" w:styleId="Nagwek7">
    <w:name w:val="heading 7"/>
    <w:basedOn w:val="Normalny"/>
    <w:next w:val="Normalny"/>
    <w:link w:val="Nagwek7Znak"/>
    <w:qFormat/>
    <w:rsid w:val="00AE2173"/>
    <w:pPr>
      <w:numPr>
        <w:ilvl w:val="6"/>
        <w:numId w:val="1"/>
      </w:numPr>
      <w:ind w:left="708" w:firstLine="0"/>
      <w:outlineLvl w:val="6"/>
    </w:pPr>
    <w:rPr>
      <w:i/>
    </w:rPr>
  </w:style>
  <w:style w:type="paragraph" w:styleId="Nagwek8">
    <w:name w:val="heading 8"/>
    <w:basedOn w:val="Normalny"/>
    <w:next w:val="Normalny"/>
    <w:link w:val="Nagwek8Znak"/>
    <w:qFormat/>
    <w:rsid w:val="00AE2173"/>
    <w:pPr>
      <w:numPr>
        <w:ilvl w:val="7"/>
        <w:numId w:val="1"/>
      </w:numPr>
      <w:ind w:left="708" w:firstLine="0"/>
      <w:outlineLvl w:val="7"/>
    </w:pPr>
    <w:rPr>
      <w:i/>
    </w:rPr>
  </w:style>
  <w:style w:type="paragraph" w:styleId="Nagwek9">
    <w:name w:val="heading 9"/>
    <w:basedOn w:val="Normalny"/>
    <w:next w:val="Normalny"/>
    <w:link w:val="Nagwek9Znak"/>
    <w:qFormat/>
    <w:rsid w:val="00AE2173"/>
    <w:pPr>
      <w:numPr>
        <w:ilvl w:val="8"/>
        <w:numId w:val="1"/>
      </w:numPr>
      <w:ind w:left="708" w:firstLine="0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E2173"/>
    <w:rPr>
      <w:rFonts w:ascii="Arial" w:eastAsia="Times New Roman" w:hAnsi="Arial" w:cs="Times New Roman"/>
      <w:b/>
      <w:sz w:val="24"/>
      <w:szCs w:val="20"/>
      <w:u w:val="single"/>
      <w:lang w:eastAsia="ar-SA"/>
    </w:rPr>
  </w:style>
  <w:style w:type="character" w:customStyle="1" w:styleId="Nagwek2Znak">
    <w:name w:val="Nagłówek 2 Znak"/>
    <w:basedOn w:val="Domylnaczcionkaakapitu"/>
    <w:link w:val="Nagwek2"/>
    <w:rsid w:val="00AE2173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AE217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AE2173"/>
    <w:rPr>
      <w:rFonts w:ascii="Times New Roman" w:eastAsia="Times New Roman" w:hAnsi="Times New Roman" w:cs="Times New Roman"/>
      <w:sz w:val="24"/>
      <w:szCs w:val="20"/>
      <w:u w:val="single"/>
      <w:lang w:eastAsia="ar-SA"/>
    </w:rPr>
  </w:style>
  <w:style w:type="character" w:customStyle="1" w:styleId="Nagwek5Znak">
    <w:name w:val="Nagłówek 5 Znak"/>
    <w:basedOn w:val="Domylnaczcionkaakapitu"/>
    <w:link w:val="Nagwek5"/>
    <w:rsid w:val="00AE2173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rsid w:val="00AE2173"/>
    <w:rPr>
      <w:rFonts w:ascii="Times New Roman" w:eastAsia="Times New Roman" w:hAnsi="Times New Roman" w:cs="Times New Roman"/>
      <w:sz w:val="20"/>
      <w:szCs w:val="20"/>
      <w:u w:val="single"/>
      <w:lang w:eastAsia="ar-SA"/>
    </w:rPr>
  </w:style>
  <w:style w:type="character" w:customStyle="1" w:styleId="Nagwek7Znak">
    <w:name w:val="Nagłówek 7 Znak"/>
    <w:basedOn w:val="Domylnaczcionkaakapitu"/>
    <w:link w:val="Nagwek7"/>
    <w:rsid w:val="00AE2173"/>
    <w:rPr>
      <w:rFonts w:ascii="Times New Roman" w:eastAsia="Times New Roman" w:hAnsi="Times New Roman" w:cs="Times New Roman"/>
      <w:i/>
      <w:sz w:val="20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AE2173"/>
    <w:rPr>
      <w:rFonts w:ascii="Times New Roman" w:eastAsia="Times New Roman" w:hAnsi="Times New Roman" w:cs="Times New Roman"/>
      <w:i/>
      <w:sz w:val="20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AE2173"/>
    <w:rPr>
      <w:rFonts w:ascii="Times New Roman" w:eastAsia="Times New Roman" w:hAnsi="Times New Roman" w:cs="Times New Roman"/>
      <w:i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semiHidden/>
    <w:rsid w:val="00AE2173"/>
    <w:pPr>
      <w:spacing w:line="360" w:lineRule="atLeast"/>
      <w:jc w:val="center"/>
    </w:pPr>
    <w:rPr>
      <w:b/>
      <w:i/>
      <w:sz w:val="56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E2173"/>
    <w:rPr>
      <w:rFonts w:ascii="Times New Roman" w:eastAsia="Times New Roman" w:hAnsi="Times New Roman" w:cs="Times New Roman"/>
      <w:b/>
      <w:i/>
      <w:sz w:val="56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</dc:creator>
  <cp:keywords/>
  <dc:description/>
  <cp:lastModifiedBy>UG</cp:lastModifiedBy>
  <cp:revision>1</cp:revision>
  <dcterms:created xsi:type="dcterms:W3CDTF">2017-12-12T07:21:00Z</dcterms:created>
  <dcterms:modified xsi:type="dcterms:W3CDTF">2017-12-12T07:21:00Z</dcterms:modified>
</cp:coreProperties>
</file>